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AE" w:rsidRDefault="008C305D" w:rsidP="00F85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05D">
        <w:rPr>
          <w:rFonts w:ascii="Times New Roman" w:hAnsi="Times New Roman" w:cs="Times New Roman"/>
          <w:b/>
          <w:sz w:val="28"/>
          <w:szCs w:val="28"/>
        </w:rPr>
        <w:t>Формулярный перечень лекарственных средств, применяемых для оказания неотложной помощи,</w:t>
      </w:r>
      <w:r w:rsidR="00F85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05D">
        <w:rPr>
          <w:rFonts w:ascii="Times New Roman" w:hAnsi="Times New Roman" w:cs="Times New Roman"/>
          <w:b/>
          <w:sz w:val="28"/>
          <w:szCs w:val="28"/>
        </w:rPr>
        <w:t>лечения в дневном стационаре</w:t>
      </w:r>
    </w:p>
    <w:p w:rsidR="00F855AE" w:rsidRPr="00F855AE" w:rsidRDefault="00F855AE" w:rsidP="00F85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ООО </w:t>
      </w:r>
      <w:r w:rsidRPr="00F855A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855AE">
        <w:rPr>
          <w:rFonts w:ascii="Times New Roman" w:hAnsi="Times New Roman" w:cs="Times New Roman"/>
          <w:b/>
          <w:sz w:val="28"/>
          <w:szCs w:val="28"/>
        </w:rPr>
        <w:t>Нефрологический</w:t>
      </w:r>
      <w:proofErr w:type="spellEnd"/>
      <w:r w:rsidRPr="00F855AE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pPr w:leftFromText="180" w:rightFromText="180" w:vertAnchor="page" w:horzAnchor="margin" w:tblpXSpec="right" w:tblpY="2652"/>
        <w:tblW w:w="9573" w:type="dxa"/>
        <w:tblLayout w:type="fixed"/>
        <w:tblLook w:val="04A0"/>
      </w:tblPr>
      <w:tblGrid>
        <w:gridCol w:w="946"/>
        <w:gridCol w:w="135"/>
        <w:gridCol w:w="10"/>
        <w:gridCol w:w="8"/>
        <w:gridCol w:w="2037"/>
        <w:gridCol w:w="65"/>
        <w:gridCol w:w="24"/>
        <w:gridCol w:w="1803"/>
        <w:gridCol w:w="39"/>
        <w:gridCol w:w="144"/>
        <w:gridCol w:w="1843"/>
        <w:gridCol w:w="303"/>
        <w:gridCol w:w="2216"/>
      </w:tblGrid>
      <w:tr w:rsidR="00431E15" w:rsidTr="00431E15">
        <w:tc>
          <w:tcPr>
            <w:tcW w:w="946" w:type="dxa"/>
          </w:tcPr>
          <w:p w:rsidR="008C305D" w:rsidRPr="004D6F4F" w:rsidRDefault="008C305D" w:rsidP="008C3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F4F">
              <w:rPr>
                <w:rFonts w:ascii="Times New Roman" w:hAnsi="Times New Roman" w:cs="Times New Roman"/>
                <w:b/>
                <w:sz w:val="24"/>
                <w:szCs w:val="24"/>
              </w:rPr>
              <w:t>Код АТХ</w:t>
            </w:r>
          </w:p>
        </w:tc>
        <w:tc>
          <w:tcPr>
            <w:tcW w:w="2190" w:type="dxa"/>
            <w:gridSpan w:val="4"/>
          </w:tcPr>
          <w:p w:rsidR="008C305D" w:rsidRPr="004D6F4F" w:rsidRDefault="008C305D" w:rsidP="00FA4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4D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классификация</w:t>
            </w:r>
          </w:p>
        </w:tc>
        <w:tc>
          <w:tcPr>
            <w:tcW w:w="1892" w:type="dxa"/>
            <w:gridSpan w:val="3"/>
          </w:tcPr>
          <w:p w:rsidR="008C305D" w:rsidRPr="004D6F4F" w:rsidRDefault="008C305D" w:rsidP="00FA45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  <w:p w:rsidR="008C305D" w:rsidRPr="004D6F4F" w:rsidRDefault="008C305D" w:rsidP="00FA4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026" w:type="dxa"/>
            <w:gridSpan w:val="3"/>
          </w:tcPr>
          <w:p w:rsidR="008C305D" w:rsidRPr="004D6F4F" w:rsidRDefault="008C305D" w:rsidP="00FA45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  <w:p w:rsidR="008C305D" w:rsidRPr="004D6F4F" w:rsidRDefault="008C305D" w:rsidP="00FA4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торговое наименование</w:t>
            </w:r>
          </w:p>
        </w:tc>
        <w:tc>
          <w:tcPr>
            <w:tcW w:w="2519" w:type="dxa"/>
            <w:gridSpan w:val="2"/>
          </w:tcPr>
          <w:p w:rsidR="008C305D" w:rsidRPr="004D6F4F" w:rsidRDefault="008C305D" w:rsidP="00FA4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6F4F"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Лекарственнаая</w:t>
            </w:r>
            <w:proofErr w:type="spellEnd"/>
            <w:r w:rsidRPr="004D6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</w:t>
            </w:r>
          </w:p>
        </w:tc>
      </w:tr>
      <w:tr w:rsidR="008C305D" w:rsidTr="00F855AE">
        <w:tc>
          <w:tcPr>
            <w:tcW w:w="9573" w:type="dxa"/>
            <w:gridSpan w:val="13"/>
          </w:tcPr>
          <w:p w:rsidR="008C305D" w:rsidRPr="000D127E" w:rsidRDefault="008C305D" w:rsidP="00F855AE">
            <w:pPr>
              <w:jc w:val="center"/>
              <w:rPr>
                <w:b/>
              </w:rPr>
            </w:pPr>
            <w:r w:rsidRPr="000D127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Ненаркотические анальгетики и нестероидные противовоспалительные средства</w:t>
            </w:r>
          </w:p>
        </w:tc>
      </w:tr>
      <w:tr w:rsidR="00431E15" w:rsidRPr="000D127E" w:rsidTr="00431E15">
        <w:tc>
          <w:tcPr>
            <w:tcW w:w="946" w:type="dxa"/>
          </w:tcPr>
          <w:p w:rsidR="008C305D" w:rsidRPr="000D127E" w:rsidRDefault="008C305D" w:rsidP="00FA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2190" w:type="dxa"/>
            <w:gridSpan w:val="4"/>
          </w:tcPr>
          <w:p w:rsidR="008C305D" w:rsidRPr="000D127E" w:rsidRDefault="008C305D" w:rsidP="00FA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1892" w:type="dxa"/>
            <w:gridSpan w:val="3"/>
            <w:vAlign w:val="center"/>
          </w:tcPr>
          <w:p w:rsidR="008C305D" w:rsidRPr="000D127E" w:rsidRDefault="008C305D" w:rsidP="00FA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  <w:tc>
          <w:tcPr>
            <w:tcW w:w="2026" w:type="dxa"/>
            <w:gridSpan w:val="3"/>
            <w:vAlign w:val="center"/>
          </w:tcPr>
          <w:p w:rsidR="008C305D" w:rsidRPr="000D127E" w:rsidRDefault="008C305D" w:rsidP="00FA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</w:t>
            </w:r>
            <w:proofErr w:type="spellEnd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Кетанов</w:t>
            </w:r>
            <w:proofErr w:type="spellEnd"/>
          </w:p>
        </w:tc>
        <w:tc>
          <w:tcPr>
            <w:tcW w:w="2519" w:type="dxa"/>
            <w:gridSpan w:val="2"/>
            <w:vAlign w:val="center"/>
          </w:tcPr>
          <w:p w:rsidR="008C305D" w:rsidRPr="000D127E" w:rsidRDefault="008C305D" w:rsidP="00FA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C305D" w:rsidRPr="000D127E" w:rsidTr="00F855AE">
        <w:tc>
          <w:tcPr>
            <w:tcW w:w="9573" w:type="dxa"/>
            <w:gridSpan w:val="13"/>
          </w:tcPr>
          <w:p w:rsidR="008C305D" w:rsidRPr="000D127E" w:rsidRDefault="008C305D" w:rsidP="00F855AE">
            <w:pPr>
              <w:jc w:val="center"/>
            </w:pPr>
            <w:r w:rsidRPr="000D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Десенсибилизирующие средства</w:t>
            </w:r>
          </w:p>
        </w:tc>
      </w:tr>
      <w:tr w:rsidR="00431E15" w:rsidRPr="000D127E" w:rsidTr="00431E15">
        <w:tc>
          <w:tcPr>
            <w:tcW w:w="946" w:type="dxa"/>
          </w:tcPr>
          <w:p w:rsidR="008C305D" w:rsidRPr="000D127E" w:rsidRDefault="008C305D" w:rsidP="00FA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2190" w:type="dxa"/>
            <w:gridSpan w:val="4"/>
          </w:tcPr>
          <w:p w:rsidR="008C305D" w:rsidRPr="000D127E" w:rsidRDefault="008C305D" w:rsidP="00FA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алкиламинов</w:t>
            </w:r>
            <w:proofErr w:type="spellEnd"/>
          </w:p>
        </w:tc>
        <w:tc>
          <w:tcPr>
            <w:tcW w:w="1892" w:type="dxa"/>
            <w:gridSpan w:val="3"/>
          </w:tcPr>
          <w:p w:rsidR="008C305D" w:rsidRPr="000D127E" w:rsidRDefault="00015503" w:rsidP="00FA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C305D"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ифенгидрамин</w:t>
            </w:r>
            <w:proofErr w:type="spellEnd"/>
          </w:p>
        </w:tc>
        <w:tc>
          <w:tcPr>
            <w:tcW w:w="2026" w:type="dxa"/>
            <w:gridSpan w:val="3"/>
          </w:tcPr>
          <w:p w:rsidR="008C305D" w:rsidRPr="000D127E" w:rsidRDefault="00015503" w:rsidP="00FA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C305D"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имедрол</w:t>
            </w:r>
            <w:proofErr w:type="spellEnd"/>
          </w:p>
        </w:tc>
        <w:tc>
          <w:tcPr>
            <w:tcW w:w="2519" w:type="dxa"/>
            <w:gridSpan w:val="2"/>
          </w:tcPr>
          <w:p w:rsidR="008C305D" w:rsidRPr="000D127E" w:rsidRDefault="008C305D" w:rsidP="00FA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внутримышечного введения; таблетки</w:t>
            </w:r>
          </w:p>
        </w:tc>
      </w:tr>
      <w:tr w:rsidR="00F855AE" w:rsidRPr="000D127E" w:rsidTr="00F855AE">
        <w:tc>
          <w:tcPr>
            <w:tcW w:w="9573" w:type="dxa"/>
            <w:gridSpan w:val="13"/>
          </w:tcPr>
          <w:p w:rsidR="00F855AE" w:rsidRPr="000D127E" w:rsidRDefault="00F855AE" w:rsidP="00F855AE">
            <w:pPr>
              <w:jc w:val="center"/>
            </w:pPr>
            <w:r w:rsidRPr="000D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влияющие на свертывающую систему крови</w:t>
            </w:r>
          </w:p>
        </w:tc>
      </w:tr>
      <w:tr w:rsidR="00F855AE" w:rsidRPr="000D127E" w:rsidTr="00431E15">
        <w:tc>
          <w:tcPr>
            <w:tcW w:w="946" w:type="dxa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2255" w:type="dxa"/>
            <w:gridSpan w:val="5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1866" w:type="dxa"/>
            <w:gridSpan w:val="3"/>
            <w:vAlign w:val="center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1987" w:type="dxa"/>
            <w:gridSpan w:val="2"/>
            <w:vAlign w:val="center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</w:t>
            </w:r>
          </w:p>
        </w:tc>
        <w:tc>
          <w:tcPr>
            <w:tcW w:w="2519" w:type="dxa"/>
            <w:gridSpan w:val="2"/>
            <w:vAlign w:val="center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подкожного введения; раствор для инъекций </w:t>
            </w:r>
          </w:p>
        </w:tc>
      </w:tr>
      <w:tr w:rsidR="00F855AE" w:rsidRPr="000D127E" w:rsidTr="00F855AE">
        <w:tc>
          <w:tcPr>
            <w:tcW w:w="9573" w:type="dxa"/>
            <w:gridSpan w:val="13"/>
          </w:tcPr>
          <w:p w:rsidR="00F855AE" w:rsidRPr="000D127E" w:rsidRDefault="00F855AE" w:rsidP="00F855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Растворы электролитов</w:t>
            </w:r>
          </w:p>
        </w:tc>
      </w:tr>
      <w:tr w:rsidR="00431E15" w:rsidRPr="000D127E" w:rsidTr="00431E15">
        <w:tc>
          <w:tcPr>
            <w:tcW w:w="1081" w:type="dxa"/>
            <w:gridSpan w:val="2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2120" w:type="dxa"/>
            <w:gridSpan w:val="4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1866" w:type="dxa"/>
            <w:gridSpan w:val="3"/>
          </w:tcPr>
          <w:p w:rsidR="00F855AE" w:rsidRPr="000D127E" w:rsidRDefault="00015503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855AE"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агния сульфат</w:t>
            </w:r>
          </w:p>
        </w:tc>
        <w:tc>
          <w:tcPr>
            <w:tcW w:w="1987" w:type="dxa"/>
            <w:gridSpan w:val="2"/>
          </w:tcPr>
          <w:p w:rsidR="00F855AE" w:rsidRPr="000D127E" w:rsidRDefault="00015503" w:rsidP="00015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855AE"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агния сульфат</w:t>
            </w:r>
          </w:p>
        </w:tc>
        <w:tc>
          <w:tcPr>
            <w:tcW w:w="2519" w:type="dxa"/>
            <w:gridSpan w:val="2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431E15" w:rsidRPr="000D127E" w:rsidTr="00431E15">
        <w:tc>
          <w:tcPr>
            <w:tcW w:w="1081" w:type="dxa"/>
            <w:gridSpan w:val="2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4"/>
            <w:vAlign w:val="center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3"/>
            <w:vAlign w:val="center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хлорид</w:t>
            </w:r>
          </w:p>
        </w:tc>
        <w:tc>
          <w:tcPr>
            <w:tcW w:w="1987" w:type="dxa"/>
            <w:gridSpan w:val="2"/>
            <w:vAlign w:val="center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хлорид</w:t>
            </w:r>
          </w:p>
        </w:tc>
        <w:tc>
          <w:tcPr>
            <w:tcW w:w="2519" w:type="dxa"/>
            <w:gridSpan w:val="2"/>
            <w:vAlign w:val="center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инъекций, раствор для </w:t>
            </w:r>
            <w:proofErr w:type="spell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431E15" w:rsidRPr="000D127E" w:rsidTr="00431E15">
        <w:tc>
          <w:tcPr>
            <w:tcW w:w="1081" w:type="dxa"/>
            <w:gridSpan w:val="2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4"/>
            <w:vAlign w:val="center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3"/>
            <w:vAlign w:val="center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1987" w:type="dxa"/>
            <w:gridSpan w:val="2"/>
            <w:vAlign w:val="center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519" w:type="dxa"/>
            <w:gridSpan w:val="2"/>
            <w:vAlign w:val="center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инъекций, раствор для </w:t>
            </w:r>
            <w:proofErr w:type="spell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431E15" w:rsidRPr="000D127E" w:rsidTr="00431E15">
        <w:tc>
          <w:tcPr>
            <w:tcW w:w="1081" w:type="dxa"/>
            <w:gridSpan w:val="2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2120" w:type="dxa"/>
            <w:gridSpan w:val="4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1866" w:type="dxa"/>
            <w:gridSpan w:val="3"/>
          </w:tcPr>
          <w:p w:rsidR="00F855AE" w:rsidRPr="000D127E" w:rsidRDefault="00015503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855AE"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екстроза</w:t>
            </w:r>
          </w:p>
        </w:tc>
        <w:tc>
          <w:tcPr>
            <w:tcW w:w="1987" w:type="dxa"/>
            <w:gridSpan w:val="2"/>
          </w:tcPr>
          <w:p w:rsidR="00F855AE" w:rsidRPr="000D127E" w:rsidRDefault="00015503" w:rsidP="00015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855AE"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екстроза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(Глюкоза)</w:t>
            </w:r>
          </w:p>
        </w:tc>
        <w:tc>
          <w:tcPr>
            <w:tcW w:w="2519" w:type="dxa"/>
            <w:gridSpan w:val="2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раствор для </w:t>
            </w:r>
            <w:proofErr w:type="spell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F855AE" w:rsidRPr="000D127E" w:rsidTr="00F855AE">
        <w:tc>
          <w:tcPr>
            <w:tcW w:w="9573" w:type="dxa"/>
            <w:gridSpan w:val="13"/>
          </w:tcPr>
          <w:p w:rsidR="00F855AE" w:rsidRPr="000D127E" w:rsidRDefault="00F855AE" w:rsidP="00F85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Средства, влияющие на </w:t>
            </w:r>
            <w:proofErr w:type="spellStart"/>
            <w:proofErr w:type="gramStart"/>
            <w:r w:rsidRPr="000D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сердечно-сосудистую</w:t>
            </w:r>
            <w:proofErr w:type="spellEnd"/>
            <w:proofErr w:type="gramEnd"/>
            <w:r w:rsidRPr="000D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систему</w:t>
            </w:r>
          </w:p>
        </w:tc>
      </w:tr>
      <w:tr w:rsidR="00431E15" w:rsidRPr="000D127E" w:rsidTr="00431E15">
        <w:tc>
          <w:tcPr>
            <w:tcW w:w="1091" w:type="dxa"/>
            <w:gridSpan w:val="3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2134" w:type="dxa"/>
            <w:gridSpan w:val="4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1842" w:type="dxa"/>
            <w:gridSpan w:val="2"/>
            <w:vAlign w:val="center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  <w:proofErr w:type="spellEnd"/>
          </w:p>
        </w:tc>
        <w:tc>
          <w:tcPr>
            <w:tcW w:w="1987" w:type="dxa"/>
            <w:gridSpan w:val="2"/>
            <w:vAlign w:val="center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Кордарон</w:t>
            </w:r>
            <w:proofErr w:type="spellEnd"/>
          </w:p>
        </w:tc>
        <w:tc>
          <w:tcPr>
            <w:tcW w:w="2519" w:type="dxa"/>
            <w:gridSpan w:val="2"/>
            <w:vAlign w:val="center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внутривенного введения; раствор для внутривенного введения; таблетки </w:t>
            </w:r>
          </w:p>
        </w:tc>
      </w:tr>
      <w:tr w:rsidR="00431E15" w:rsidRPr="000D127E" w:rsidTr="00431E15">
        <w:tc>
          <w:tcPr>
            <w:tcW w:w="1091" w:type="dxa"/>
            <w:gridSpan w:val="3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2134" w:type="dxa"/>
            <w:gridSpan w:val="4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1842" w:type="dxa"/>
            <w:gridSpan w:val="2"/>
            <w:vAlign w:val="center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  <w:tc>
          <w:tcPr>
            <w:tcW w:w="1987" w:type="dxa"/>
            <w:gridSpan w:val="2"/>
            <w:vAlign w:val="center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Амлотоп</w:t>
            </w:r>
            <w:proofErr w:type="spellEnd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Кардилопин</w:t>
            </w:r>
            <w:proofErr w:type="spellEnd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Тенокс</w:t>
            </w:r>
            <w:proofErr w:type="spellEnd"/>
          </w:p>
        </w:tc>
        <w:tc>
          <w:tcPr>
            <w:tcW w:w="2519" w:type="dxa"/>
            <w:gridSpan w:val="2"/>
            <w:vAlign w:val="center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431E15" w:rsidRPr="000D127E" w:rsidTr="00431E15">
        <w:tc>
          <w:tcPr>
            <w:tcW w:w="1091" w:type="dxa"/>
            <w:gridSpan w:val="3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C09AA</w:t>
            </w:r>
          </w:p>
        </w:tc>
        <w:tc>
          <w:tcPr>
            <w:tcW w:w="2134" w:type="dxa"/>
            <w:gridSpan w:val="4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1842" w:type="dxa"/>
            <w:gridSpan w:val="2"/>
          </w:tcPr>
          <w:p w:rsidR="00F855AE" w:rsidRPr="000D127E" w:rsidRDefault="00015503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855AE"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аптоприл</w:t>
            </w:r>
            <w:proofErr w:type="spellEnd"/>
          </w:p>
        </w:tc>
        <w:tc>
          <w:tcPr>
            <w:tcW w:w="1987" w:type="dxa"/>
            <w:gridSpan w:val="2"/>
            <w:vAlign w:val="center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Капотен</w:t>
            </w:r>
            <w:proofErr w:type="spellEnd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2519" w:type="dxa"/>
            <w:gridSpan w:val="2"/>
            <w:vAlign w:val="center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1E15" w:rsidRPr="000D127E" w:rsidTr="00431E15">
        <w:tc>
          <w:tcPr>
            <w:tcW w:w="1091" w:type="dxa"/>
            <w:gridSpan w:val="3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2134" w:type="dxa"/>
            <w:gridSpan w:val="4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</w:t>
            </w:r>
            <w:proofErr w:type="spellEnd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имидазолиновых</w:t>
            </w:r>
            <w:proofErr w:type="spellEnd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1842" w:type="dxa"/>
            <w:gridSpan w:val="2"/>
          </w:tcPr>
          <w:p w:rsidR="00F855AE" w:rsidRPr="000D127E" w:rsidRDefault="00015503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855AE"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аксонидин</w:t>
            </w:r>
            <w:proofErr w:type="spellEnd"/>
          </w:p>
        </w:tc>
        <w:tc>
          <w:tcPr>
            <w:tcW w:w="1987" w:type="dxa"/>
            <w:gridSpan w:val="2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Физиотенз</w:t>
            </w:r>
            <w:proofErr w:type="spellEnd"/>
          </w:p>
        </w:tc>
        <w:tc>
          <w:tcPr>
            <w:tcW w:w="2519" w:type="dxa"/>
            <w:gridSpan w:val="2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</w:t>
            </w:r>
          </w:p>
        </w:tc>
      </w:tr>
      <w:tr w:rsidR="00431E15" w:rsidRPr="000D127E" w:rsidTr="00431E15">
        <w:tc>
          <w:tcPr>
            <w:tcW w:w="1091" w:type="dxa"/>
            <w:gridSpan w:val="3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2134" w:type="dxa"/>
            <w:gridSpan w:val="4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</w:t>
            </w:r>
            <w:proofErr w:type="spell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1842" w:type="dxa"/>
            <w:gridSpan w:val="2"/>
            <w:vAlign w:val="center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  <w:tc>
          <w:tcPr>
            <w:tcW w:w="1987" w:type="dxa"/>
            <w:gridSpan w:val="2"/>
            <w:vAlign w:val="center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Беталок</w:t>
            </w:r>
            <w:proofErr w:type="spellEnd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</w:t>
            </w:r>
            <w:proofErr w:type="spellEnd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Эгилок</w:t>
            </w:r>
            <w:proofErr w:type="spellEnd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Эгилок-ретард</w:t>
            </w:r>
            <w:proofErr w:type="spellEnd"/>
          </w:p>
        </w:tc>
        <w:tc>
          <w:tcPr>
            <w:tcW w:w="2519" w:type="dxa"/>
            <w:gridSpan w:val="2"/>
            <w:vAlign w:val="center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таблетки; таблетки, покрытые пленочной оболочкой; таблетки пролонгированного действия, покрытые пленочной оболочкой; таблетки с замедленным высвобождением, покрытые оболочкой; таблетки с пролонгированным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431E15" w:rsidRPr="000D127E" w:rsidTr="00431E15">
        <w:tc>
          <w:tcPr>
            <w:tcW w:w="1091" w:type="dxa"/>
            <w:gridSpan w:val="3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2134" w:type="dxa"/>
            <w:gridSpan w:val="4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1842" w:type="dxa"/>
            <w:gridSpan w:val="2"/>
            <w:vAlign w:val="center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1987" w:type="dxa"/>
            <w:gridSpan w:val="2"/>
            <w:vAlign w:val="center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Нитрокор</w:t>
            </w:r>
            <w:proofErr w:type="spellEnd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Нитроминт</w:t>
            </w:r>
            <w:proofErr w:type="spellEnd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Нитроглицерин, </w:t>
            </w:r>
            <w:proofErr w:type="spell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Нитроспрей</w:t>
            </w:r>
            <w:proofErr w:type="spellEnd"/>
          </w:p>
        </w:tc>
        <w:tc>
          <w:tcPr>
            <w:tcW w:w="2519" w:type="dxa"/>
            <w:gridSpan w:val="2"/>
            <w:vAlign w:val="center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подъязычный дозированный; капсулы подъязычные; концентрат для приготовления раствора для </w:t>
            </w:r>
            <w:proofErr w:type="spell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пленки для наклеивания на десну; раствор для внутривенного введения; </w:t>
            </w:r>
            <w:proofErr w:type="spell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подъязычный дозированный; таблетки подъязычные; таблетки </w:t>
            </w:r>
            <w:proofErr w:type="spell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сублингвальные</w:t>
            </w:r>
            <w:proofErr w:type="spellEnd"/>
          </w:p>
        </w:tc>
      </w:tr>
      <w:tr w:rsidR="00431E15" w:rsidRPr="000D127E" w:rsidTr="00431E15">
        <w:tc>
          <w:tcPr>
            <w:tcW w:w="1091" w:type="dxa"/>
            <w:gridSpan w:val="3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2134" w:type="dxa"/>
            <w:gridSpan w:val="4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1842" w:type="dxa"/>
            <w:gridSpan w:val="2"/>
            <w:vAlign w:val="center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1987" w:type="dxa"/>
            <w:gridSpan w:val="2"/>
            <w:vAlign w:val="center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Кордипин-ретард</w:t>
            </w:r>
            <w:proofErr w:type="spellEnd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Кордафлекс-ретард</w:t>
            </w:r>
            <w:proofErr w:type="spellEnd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Кордипин</w:t>
            </w:r>
            <w:proofErr w:type="spellEnd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XL, </w:t>
            </w:r>
            <w:proofErr w:type="spell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Нифедипин</w:t>
            </w:r>
            <w:proofErr w:type="spellEnd"/>
          </w:p>
        </w:tc>
        <w:tc>
          <w:tcPr>
            <w:tcW w:w="2519" w:type="dxa"/>
            <w:gridSpan w:val="2"/>
            <w:vAlign w:val="center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таблетки; таблетки, покрытые оболочкой; таблетки, покрытые пленочной оболочкой; таблетки </w:t>
            </w: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модифицированным высвобождением, покрытые пленочной оболочкой; таблетки с пролонгированным высвобождением, покрытые оболочкой;</w:t>
            </w:r>
            <w:proofErr w:type="gramEnd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таблетки с пролонгированным высвобождением</w:t>
            </w:r>
          </w:p>
        </w:tc>
      </w:tr>
      <w:tr w:rsidR="00F855AE" w:rsidRPr="000D127E" w:rsidTr="00F855AE">
        <w:tc>
          <w:tcPr>
            <w:tcW w:w="9573" w:type="dxa"/>
            <w:gridSpan w:val="13"/>
            <w:vAlign w:val="center"/>
          </w:tcPr>
          <w:p w:rsidR="00F855AE" w:rsidRPr="000D127E" w:rsidRDefault="00F855AE" w:rsidP="00F85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Средства</w:t>
            </w:r>
            <w:proofErr w:type="gramStart"/>
            <w:r w:rsidRPr="000D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D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влияющие на желудочно-кишечный тракт и обмен веществ</w:t>
            </w:r>
          </w:p>
        </w:tc>
      </w:tr>
      <w:tr w:rsidR="00431E15" w:rsidRPr="000D127E" w:rsidTr="00431E15">
        <w:tc>
          <w:tcPr>
            <w:tcW w:w="1091" w:type="dxa"/>
            <w:gridSpan w:val="3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2134" w:type="dxa"/>
            <w:gridSpan w:val="4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986" w:type="dxa"/>
            <w:gridSpan w:val="3"/>
            <w:vAlign w:val="center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  <w:proofErr w:type="spellEnd"/>
          </w:p>
        </w:tc>
        <w:tc>
          <w:tcPr>
            <w:tcW w:w="2146" w:type="dxa"/>
            <w:gridSpan w:val="2"/>
            <w:vAlign w:val="center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  <w:proofErr w:type="spellEnd"/>
            <w:r w:rsidR="0043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Церукал</w:t>
            </w:r>
            <w:proofErr w:type="spellEnd"/>
          </w:p>
        </w:tc>
        <w:tc>
          <w:tcPr>
            <w:tcW w:w="2216" w:type="dxa"/>
            <w:vAlign w:val="center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инъекций, таблетки</w:t>
            </w:r>
          </w:p>
        </w:tc>
      </w:tr>
      <w:tr w:rsidR="00431E15" w:rsidRPr="000D127E" w:rsidTr="00431E15">
        <w:tc>
          <w:tcPr>
            <w:tcW w:w="1091" w:type="dxa"/>
            <w:gridSpan w:val="3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2134" w:type="dxa"/>
            <w:gridSpan w:val="4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1986" w:type="dxa"/>
            <w:gridSpan w:val="3"/>
            <w:vAlign w:val="center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2146" w:type="dxa"/>
            <w:gridSpan w:val="2"/>
            <w:vAlign w:val="center"/>
          </w:tcPr>
          <w:p w:rsidR="00431E15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Но-шпа</w:t>
            </w:r>
          </w:p>
        </w:tc>
        <w:tc>
          <w:tcPr>
            <w:tcW w:w="2216" w:type="dxa"/>
            <w:vAlign w:val="center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раствор для инъекций</w:t>
            </w:r>
          </w:p>
        </w:tc>
      </w:tr>
      <w:tr w:rsidR="00431E15" w:rsidRPr="000D127E" w:rsidTr="00431E15">
        <w:tc>
          <w:tcPr>
            <w:tcW w:w="1091" w:type="dxa"/>
            <w:gridSpan w:val="3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2134" w:type="dxa"/>
            <w:gridSpan w:val="4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1986" w:type="dxa"/>
            <w:gridSpan w:val="3"/>
          </w:tcPr>
          <w:p w:rsidR="00F855AE" w:rsidRPr="000D127E" w:rsidRDefault="00015503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855AE"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</w:t>
            </w:r>
          </w:p>
        </w:tc>
        <w:tc>
          <w:tcPr>
            <w:tcW w:w="2146" w:type="dxa"/>
            <w:gridSpan w:val="2"/>
          </w:tcPr>
          <w:p w:rsidR="00F855AE" w:rsidRPr="000D127E" w:rsidRDefault="00015503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855AE"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</w:t>
            </w:r>
          </w:p>
        </w:tc>
        <w:tc>
          <w:tcPr>
            <w:tcW w:w="2216" w:type="dxa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431E15" w:rsidRPr="000D127E" w:rsidTr="00431E15">
        <w:tc>
          <w:tcPr>
            <w:tcW w:w="1091" w:type="dxa"/>
            <w:gridSpan w:val="3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А11СС</w:t>
            </w:r>
          </w:p>
        </w:tc>
        <w:tc>
          <w:tcPr>
            <w:tcW w:w="2134" w:type="dxa"/>
            <w:gridSpan w:val="4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1986" w:type="dxa"/>
            <w:gridSpan w:val="3"/>
          </w:tcPr>
          <w:p w:rsidR="00F855AE" w:rsidRPr="000D127E" w:rsidRDefault="00015503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855AE"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льфакальцидол</w:t>
            </w:r>
            <w:proofErr w:type="spellEnd"/>
          </w:p>
        </w:tc>
        <w:tc>
          <w:tcPr>
            <w:tcW w:w="2146" w:type="dxa"/>
            <w:gridSpan w:val="2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 Д3 -</w:t>
            </w:r>
            <w:proofErr w:type="spell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Тева</w:t>
            </w:r>
            <w:proofErr w:type="spellEnd"/>
          </w:p>
        </w:tc>
        <w:tc>
          <w:tcPr>
            <w:tcW w:w="2216" w:type="dxa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капсулы; раствор для внутривенного введения; раствор для приема внутрь (масляный)</w:t>
            </w:r>
          </w:p>
        </w:tc>
      </w:tr>
      <w:tr w:rsidR="00F855AE" w:rsidRPr="000D127E" w:rsidTr="00F855AE">
        <w:tc>
          <w:tcPr>
            <w:tcW w:w="9573" w:type="dxa"/>
            <w:gridSpan w:val="13"/>
          </w:tcPr>
          <w:p w:rsidR="00F855AE" w:rsidRPr="000D127E" w:rsidRDefault="00F855AE" w:rsidP="00F85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Гормональные препараты системного действия</w:t>
            </w:r>
          </w:p>
        </w:tc>
      </w:tr>
      <w:tr w:rsidR="00431E15" w:rsidRPr="000D127E" w:rsidTr="00431E15">
        <w:tc>
          <w:tcPr>
            <w:tcW w:w="1091" w:type="dxa"/>
            <w:gridSpan w:val="3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2134" w:type="dxa"/>
            <w:gridSpan w:val="4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1986" w:type="dxa"/>
            <w:gridSpan w:val="3"/>
            <w:vAlign w:val="center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2146" w:type="dxa"/>
            <w:gridSpan w:val="2"/>
            <w:vAlign w:val="center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2216" w:type="dxa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раствор для инъекций; </w:t>
            </w: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431E15" w:rsidRPr="000D127E" w:rsidTr="00431E15">
        <w:tc>
          <w:tcPr>
            <w:tcW w:w="1091" w:type="dxa"/>
            <w:gridSpan w:val="3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4"/>
            <w:vAlign w:val="center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  <w:proofErr w:type="spellEnd"/>
          </w:p>
        </w:tc>
        <w:tc>
          <w:tcPr>
            <w:tcW w:w="2146" w:type="dxa"/>
            <w:gridSpan w:val="2"/>
            <w:vAlign w:val="center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  <w:proofErr w:type="spellEnd"/>
          </w:p>
        </w:tc>
        <w:tc>
          <w:tcPr>
            <w:tcW w:w="2216" w:type="dxa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431E15" w:rsidRPr="000D127E" w:rsidTr="00431E15">
        <w:tc>
          <w:tcPr>
            <w:tcW w:w="1091" w:type="dxa"/>
            <w:gridSpan w:val="3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4"/>
            <w:vAlign w:val="center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E15" w:rsidRPr="000D127E" w:rsidTr="00431E15">
        <w:tc>
          <w:tcPr>
            <w:tcW w:w="1091" w:type="dxa"/>
            <w:gridSpan w:val="3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Н05ВХ</w:t>
            </w:r>
          </w:p>
        </w:tc>
        <w:tc>
          <w:tcPr>
            <w:tcW w:w="2134" w:type="dxa"/>
            <w:gridSpan w:val="4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1986" w:type="dxa"/>
            <w:gridSpan w:val="3"/>
          </w:tcPr>
          <w:p w:rsidR="00F855AE" w:rsidRPr="00015503" w:rsidRDefault="00015503" w:rsidP="00F855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</w:t>
            </w:r>
            <w:r w:rsidR="00F855AE" w:rsidRPr="000155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инакальцет</w:t>
            </w:r>
            <w:proofErr w:type="spellEnd"/>
          </w:p>
        </w:tc>
        <w:tc>
          <w:tcPr>
            <w:tcW w:w="2146" w:type="dxa"/>
            <w:gridSpan w:val="2"/>
          </w:tcPr>
          <w:p w:rsidR="00F855AE" w:rsidRPr="00015503" w:rsidRDefault="00F855AE" w:rsidP="00F855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155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Мимпара</w:t>
            </w:r>
            <w:proofErr w:type="spellEnd"/>
          </w:p>
        </w:tc>
        <w:tc>
          <w:tcPr>
            <w:tcW w:w="2216" w:type="dxa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855AE" w:rsidRPr="000D127E" w:rsidTr="00F855AE">
        <w:tc>
          <w:tcPr>
            <w:tcW w:w="9573" w:type="dxa"/>
            <w:gridSpan w:val="13"/>
          </w:tcPr>
          <w:p w:rsidR="00F855AE" w:rsidRPr="000D127E" w:rsidRDefault="00F855AE" w:rsidP="00431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влияющие на дыхательную систему</w:t>
            </w:r>
          </w:p>
        </w:tc>
      </w:tr>
      <w:tr w:rsidR="00431E15" w:rsidRPr="000D127E" w:rsidTr="00431E15">
        <w:tc>
          <w:tcPr>
            <w:tcW w:w="1099" w:type="dxa"/>
            <w:gridSpan w:val="4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2126" w:type="dxa"/>
            <w:gridSpan w:val="3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  <w:proofErr w:type="spellEnd"/>
          </w:p>
        </w:tc>
        <w:tc>
          <w:tcPr>
            <w:tcW w:w="1986" w:type="dxa"/>
            <w:gridSpan w:val="3"/>
            <w:vAlign w:val="center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  <w:proofErr w:type="spellEnd"/>
          </w:p>
        </w:tc>
        <w:tc>
          <w:tcPr>
            <w:tcW w:w="2146" w:type="dxa"/>
            <w:gridSpan w:val="2"/>
            <w:vAlign w:val="center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Эуфиллин</w:t>
            </w:r>
            <w:proofErr w:type="spellEnd"/>
          </w:p>
        </w:tc>
        <w:tc>
          <w:tcPr>
            <w:tcW w:w="2216" w:type="dxa"/>
            <w:vAlign w:val="center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раствор для внутримышечного введения; таблетки</w:t>
            </w:r>
          </w:p>
        </w:tc>
      </w:tr>
      <w:tr w:rsidR="00F855AE" w:rsidRPr="000D127E" w:rsidTr="00F855AE">
        <w:tc>
          <w:tcPr>
            <w:tcW w:w="9573" w:type="dxa"/>
            <w:gridSpan w:val="13"/>
          </w:tcPr>
          <w:p w:rsidR="00F855AE" w:rsidRPr="000D127E" w:rsidRDefault="00F855AE" w:rsidP="00431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влияющие на кровь и систему кроветворения</w:t>
            </w:r>
          </w:p>
        </w:tc>
      </w:tr>
      <w:tr w:rsidR="00431E15" w:rsidRPr="000D127E" w:rsidTr="00431E15">
        <w:tc>
          <w:tcPr>
            <w:tcW w:w="1099" w:type="dxa"/>
            <w:gridSpan w:val="4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2126" w:type="dxa"/>
            <w:gridSpan w:val="3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1986" w:type="dxa"/>
            <w:gridSpan w:val="3"/>
          </w:tcPr>
          <w:p w:rsidR="00F855AE" w:rsidRPr="000D127E" w:rsidRDefault="00015503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F855AE"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поэтин</w:t>
            </w:r>
            <w:proofErr w:type="spellEnd"/>
            <w:r w:rsidR="00F855AE"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2146" w:type="dxa"/>
            <w:gridSpan w:val="2"/>
          </w:tcPr>
          <w:p w:rsidR="00F855AE" w:rsidRPr="000D127E" w:rsidRDefault="00015503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F855AE"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ральфон</w:t>
            </w:r>
            <w:proofErr w:type="spellEnd"/>
          </w:p>
        </w:tc>
        <w:tc>
          <w:tcPr>
            <w:tcW w:w="2216" w:type="dxa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431E15" w:rsidRPr="000D127E" w:rsidTr="00431E15">
        <w:tc>
          <w:tcPr>
            <w:tcW w:w="1099" w:type="dxa"/>
            <w:gridSpan w:val="4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2126" w:type="dxa"/>
            <w:gridSpan w:val="3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1986" w:type="dxa"/>
            <w:gridSpan w:val="3"/>
          </w:tcPr>
          <w:p w:rsidR="00F855AE" w:rsidRPr="00015503" w:rsidRDefault="00015503" w:rsidP="00F855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</w:t>
            </w:r>
            <w:r w:rsidR="00F855AE" w:rsidRPr="000155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елеза (III) </w:t>
            </w:r>
            <w:proofErr w:type="spellStart"/>
            <w:r w:rsidR="00F855AE" w:rsidRPr="000155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гидроксида</w:t>
            </w:r>
            <w:proofErr w:type="spellEnd"/>
            <w:r w:rsidR="00F855AE" w:rsidRPr="000155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сахарозный комплекс</w:t>
            </w:r>
          </w:p>
        </w:tc>
        <w:tc>
          <w:tcPr>
            <w:tcW w:w="2146" w:type="dxa"/>
            <w:gridSpan w:val="2"/>
          </w:tcPr>
          <w:p w:rsidR="00F855AE" w:rsidRPr="00015503" w:rsidRDefault="00015503" w:rsidP="00F855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</w:t>
            </w:r>
            <w:r w:rsidR="00F855AE" w:rsidRPr="000155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икферр</w:t>
            </w:r>
            <w:proofErr w:type="spellEnd"/>
          </w:p>
        </w:tc>
        <w:tc>
          <w:tcPr>
            <w:tcW w:w="2216" w:type="dxa"/>
          </w:tcPr>
          <w:p w:rsidR="00F855AE" w:rsidRPr="000D127E" w:rsidRDefault="00F855AE" w:rsidP="00F8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8C305D" w:rsidRPr="00015503" w:rsidRDefault="00015503" w:rsidP="008C305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15503">
        <w:rPr>
          <w:rFonts w:ascii="Times New Roman" w:hAnsi="Times New Roman" w:cs="Times New Roman"/>
          <w:b/>
          <w:i/>
          <w:sz w:val="24"/>
          <w:szCs w:val="24"/>
        </w:rPr>
        <w:t>Лекарственные средства, выделенные курсивом, назначаются по решению ВК.</w:t>
      </w:r>
    </w:p>
    <w:p w:rsidR="008C305D" w:rsidRPr="00564579" w:rsidRDefault="008C305D" w:rsidP="008C305D">
      <w:pPr>
        <w:rPr>
          <w:rFonts w:ascii="Times New Roman" w:hAnsi="Times New Roman" w:cs="Times New Roman"/>
          <w:b/>
          <w:sz w:val="28"/>
          <w:szCs w:val="28"/>
        </w:rPr>
      </w:pPr>
      <w:r w:rsidRPr="00564579">
        <w:rPr>
          <w:rFonts w:ascii="Times New Roman" w:hAnsi="Times New Roman" w:cs="Times New Roman"/>
          <w:b/>
          <w:sz w:val="28"/>
          <w:szCs w:val="28"/>
        </w:rPr>
        <w:t>Перевязочные средства:</w:t>
      </w:r>
    </w:p>
    <w:p w:rsidR="008C305D" w:rsidRPr="00564579" w:rsidRDefault="008C305D" w:rsidP="008C305D">
      <w:pPr>
        <w:rPr>
          <w:rFonts w:ascii="Times New Roman" w:hAnsi="Times New Roman" w:cs="Times New Roman"/>
          <w:sz w:val="24"/>
          <w:szCs w:val="24"/>
        </w:rPr>
      </w:pPr>
      <w:r w:rsidRPr="00564579">
        <w:rPr>
          <w:rFonts w:ascii="Times New Roman" w:hAnsi="Times New Roman" w:cs="Times New Roman"/>
          <w:sz w:val="24"/>
          <w:szCs w:val="24"/>
        </w:rPr>
        <w:t>- бинт медицинский нестерильный</w:t>
      </w:r>
    </w:p>
    <w:p w:rsidR="008C305D" w:rsidRPr="00564579" w:rsidRDefault="008C305D" w:rsidP="008C305D">
      <w:pPr>
        <w:rPr>
          <w:rFonts w:ascii="Times New Roman" w:hAnsi="Times New Roman" w:cs="Times New Roman"/>
          <w:sz w:val="24"/>
          <w:szCs w:val="24"/>
        </w:rPr>
      </w:pPr>
      <w:r w:rsidRPr="00564579">
        <w:rPr>
          <w:rFonts w:ascii="Times New Roman" w:hAnsi="Times New Roman" w:cs="Times New Roman"/>
          <w:sz w:val="24"/>
          <w:szCs w:val="24"/>
        </w:rPr>
        <w:t>- бинт медицинский стерильный</w:t>
      </w:r>
    </w:p>
    <w:p w:rsidR="008C305D" w:rsidRPr="00564579" w:rsidRDefault="008C305D" w:rsidP="008C305D">
      <w:pPr>
        <w:rPr>
          <w:rFonts w:ascii="Times New Roman" w:hAnsi="Times New Roman" w:cs="Times New Roman"/>
          <w:sz w:val="24"/>
          <w:szCs w:val="24"/>
        </w:rPr>
      </w:pPr>
      <w:r w:rsidRPr="00564579">
        <w:rPr>
          <w:rFonts w:ascii="Times New Roman" w:hAnsi="Times New Roman" w:cs="Times New Roman"/>
          <w:sz w:val="24"/>
          <w:szCs w:val="24"/>
        </w:rPr>
        <w:t>- лейкопластырь</w:t>
      </w:r>
    </w:p>
    <w:p w:rsidR="008C305D" w:rsidRPr="00564579" w:rsidRDefault="008C305D" w:rsidP="008C305D">
      <w:pPr>
        <w:rPr>
          <w:rFonts w:ascii="Times New Roman" w:hAnsi="Times New Roman" w:cs="Times New Roman"/>
          <w:sz w:val="24"/>
          <w:szCs w:val="24"/>
        </w:rPr>
      </w:pPr>
      <w:r w:rsidRPr="00564579">
        <w:rPr>
          <w:rFonts w:ascii="Times New Roman" w:hAnsi="Times New Roman" w:cs="Times New Roman"/>
          <w:sz w:val="24"/>
          <w:szCs w:val="24"/>
        </w:rPr>
        <w:t>- повязка для фиксации катетеров</w:t>
      </w:r>
    </w:p>
    <w:p w:rsidR="008C305D" w:rsidRPr="00564579" w:rsidRDefault="008C305D" w:rsidP="008C305D">
      <w:pPr>
        <w:rPr>
          <w:rFonts w:ascii="Times New Roman" w:hAnsi="Times New Roman" w:cs="Times New Roman"/>
          <w:sz w:val="24"/>
          <w:szCs w:val="24"/>
        </w:rPr>
      </w:pPr>
      <w:r w:rsidRPr="00564579">
        <w:rPr>
          <w:rFonts w:ascii="Times New Roman" w:hAnsi="Times New Roman" w:cs="Times New Roman"/>
          <w:sz w:val="24"/>
          <w:szCs w:val="24"/>
        </w:rPr>
        <w:t>- салфетка марлевая стерильная</w:t>
      </w:r>
    </w:p>
    <w:p w:rsidR="008C305D" w:rsidRDefault="008C305D"/>
    <w:p w:rsidR="00897D2F" w:rsidRDefault="00897D2F"/>
    <w:p w:rsidR="00897D2F" w:rsidRDefault="00897D2F"/>
    <w:p w:rsidR="00897D2F" w:rsidRDefault="00897D2F"/>
    <w:p w:rsidR="00897D2F" w:rsidRDefault="00897D2F"/>
    <w:p w:rsidR="00897D2F" w:rsidRDefault="00897D2F"/>
    <w:tbl>
      <w:tblPr>
        <w:tblW w:w="0" w:type="auto"/>
        <w:tblInd w:w="4219" w:type="dxa"/>
        <w:tblLook w:val="04A0"/>
      </w:tblPr>
      <w:tblGrid>
        <w:gridCol w:w="1266"/>
        <w:gridCol w:w="4086"/>
      </w:tblGrid>
      <w:tr w:rsidR="00897D2F" w:rsidRPr="0024606A" w:rsidTr="001703A1">
        <w:trPr>
          <w:gridBefore w:val="1"/>
          <w:wBefore w:w="1266" w:type="dxa"/>
        </w:trPr>
        <w:tc>
          <w:tcPr>
            <w:tcW w:w="4086" w:type="dxa"/>
            <w:vAlign w:val="center"/>
          </w:tcPr>
          <w:p w:rsidR="00897D2F" w:rsidRPr="00897D2F" w:rsidRDefault="00897D2F" w:rsidP="00897D2F">
            <w:pPr>
              <w:tabs>
                <w:tab w:val="left" w:pos="0"/>
                <w:tab w:val="right" w:pos="9355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УТВЕРЖДАЮ</w:t>
            </w:r>
          </w:p>
          <w:p w:rsidR="00897D2F" w:rsidRPr="00897D2F" w:rsidRDefault="00897D2F" w:rsidP="00897D2F">
            <w:pPr>
              <w:tabs>
                <w:tab w:val="left" w:pos="0"/>
                <w:tab w:val="right" w:pos="9355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D2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97D2F" w:rsidRPr="00897D2F" w:rsidRDefault="00897D2F" w:rsidP="00897D2F">
            <w:pPr>
              <w:tabs>
                <w:tab w:val="left" w:pos="0"/>
                <w:tab w:val="right" w:pos="9355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D2F">
              <w:rPr>
                <w:rFonts w:ascii="Times New Roman" w:hAnsi="Times New Roman" w:cs="Times New Roman"/>
                <w:sz w:val="28"/>
                <w:szCs w:val="28"/>
              </w:rPr>
              <w:t xml:space="preserve"> ООО «НЕФРОЛОГИЧЕСКИЙ</w:t>
            </w:r>
          </w:p>
          <w:p w:rsidR="00897D2F" w:rsidRPr="00897D2F" w:rsidRDefault="00897D2F" w:rsidP="00897D2F">
            <w:pPr>
              <w:tabs>
                <w:tab w:val="left" w:pos="0"/>
                <w:tab w:val="right" w:pos="9355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D2F">
              <w:rPr>
                <w:rFonts w:ascii="Times New Roman" w:hAnsi="Times New Roman" w:cs="Times New Roman"/>
                <w:sz w:val="28"/>
                <w:szCs w:val="28"/>
              </w:rPr>
              <w:t>ЦЕНТР»</w:t>
            </w:r>
          </w:p>
          <w:p w:rsidR="00897D2F" w:rsidRPr="00897D2F" w:rsidRDefault="00897D2F" w:rsidP="00897D2F">
            <w:pPr>
              <w:tabs>
                <w:tab w:val="left" w:pos="0"/>
                <w:tab w:val="right" w:pos="9355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D2F" w:rsidRPr="00897D2F" w:rsidRDefault="00897D2F" w:rsidP="00897D2F">
            <w:pPr>
              <w:tabs>
                <w:tab w:val="left" w:pos="0"/>
                <w:tab w:val="right" w:pos="9355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D2F">
              <w:rPr>
                <w:rFonts w:ascii="Times New Roman" w:hAnsi="Times New Roman" w:cs="Times New Roman"/>
                <w:sz w:val="28"/>
                <w:szCs w:val="28"/>
              </w:rPr>
              <w:t>_______________  С.Н.Пахомов</w:t>
            </w:r>
          </w:p>
          <w:p w:rsidR="00897D2F" w:rsidRPr="0024606A" w:rsidRDefault="00897D2F" w:rsidP="00897D2F">
            <w:pPr>
              <w:tabs>
                <w:tab w:val="left" w:pos="0"/>
                <w:tab w:val="right" w:pos="9355"/>
              </w:tabs>
              <w:spacing w:after="0" w:line="240" w:lineRule="auto"/>
              <w:outlineLv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   ____</w:t>
            </w:r>
            <w:r w:rsidRPr="00897D2F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97D2F">
              <w:rPr>
                <w:rFonts w:ascii="Times New Roman" w:hAnsi="Times New Roman" w:cs="Times New Roman"/>
                <w:sz w:val="28"/>
                <w:szCs w:val="28"/>
              </w:rPr>
              <w:t xml:space="preserve"> 2019года</w:t>
            </w:r>
          </w:p>
        </w:tc>
      </w:tr>
      <w:tr w:rsidR="00897D2F" w:rsidTr="001703A1">
        <w:tc>
          <w:tcPr>
            <w:tcW w:w="5352" w:type="dxa"/>
            <w:gridSpan w:val="2"/>
          </w:tcPr>
          <w:p w:rsidR="00897D2F" w:rsidRDefault="00897D2F" w:rsidP="00B3528D">
            <w:pPr>
              <w:tabs>
                <w:tab w:val="left" w:pos="0"/>
                <w:tab w:val="right" w:pos="9355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97D2F" w:rsidRPr="001703A1" w:rsidTr="001703A1">
        <w:tc>
          <w:tcPr>
            <w:tcW w:w="5352" w:type="dxa"/>
            <w:gridSpan w:val="2"/>
          </w:tcPr>
          <w:p w:rsidR="00897D2F" w:rsidRPr="001703A1" w:rsidRDefault="00897D2F" w:rsidP="00B3528D">
            <w:pPr>
              <w:tabs>
                <w:tab w:val="left" w:pos="0"/>
                <w:tab w:val="right" w:pos="9355"/>
              </w:tabs>
              <w:jc w:val="both"/>
              <w:outlineLvl w:val="0"/>
              <w:rPr>
                <w:sz w:val="32"/>
                <w:szCs w:val="32"/>
              </w:rPr>
            </w:pPr>
          </w:p>
        </w:tc>
      </w:tr>
    </w:tbl>
    <w:p w:rsidR="0084493C" w:rsidRDefault="0084493C" w:rsidP="001703A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493C" w:rsidRDefault="0084493C" w:rsidP="001703A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493C" w:rsidRDefault="0084493C" w:rsidP="001703A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703A1" w:rsidRDefault="001703A1" w:rsidP="001703A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03A1">
        <w:rPr>
          <w:rFonts w:ascii="Times New Roman" w:hAnsi="Times New Roman" w:cs="Times New Roman"/>
          <w:b/>
          <w:sz w:val="40"/>
          <w:szCs w:val="40"/>
        </w:rPr>
        <w:t>ФОРМУЛЯРНЫЙ ПЕРЕЧЕНЬ ЛЕКАРСТВЕННЫХ СРЕДСТВ, ПРИМЕНЯЕМЫХ ДЛЯ ОКАЗАНИЯ НЕОТЛОЖНОЙ ПОМОЩИ,</w:t>
      </w:r>
    </w:p>
    <w:p w:rsidR="001703A1" w:rsidRPr="001703A1" w:rsidRDefault="001703A1" w:rsidP="001703A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03A1">
        <w:rPr>
          <w:rFonts w:ascii="Times New Roman" w:hAnsi="Times New Roman" w:cs="Times New Roman"/>
          <w:b/>
          <w:sz w:val="40"/>
          <w:szCs w:val="40"/>
        </w:rPr>
        <w:t>ЛЕЧЕНИЯ В ДНЕВНОМ СТАЦИОНАРЕ</w:t>
      </w:r>
    </w:p>
    <w:p w:rsidR="001703A1" w:rsidRPr="001703A1" w:rsidRDefault="001703A1" w:rsidP="001703A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03A1">
        <w:rPr>
          <w:rFonts w:ascii="Times New Roman" w:hAnsi="Times New Roman" w:cs="Times New Roman"/>
          <w:b/>
          <w:sz w:val="40"/>
          <w:szCs w:val="40"/>
        </w:rPr>
        <w:t>ООО «НЕФРОЛОГИЧЕСКИЙ ЦЕНТР»</w:t>
      </w:r>
    </w:p>
    <w:p w:rsidR="00897D2F" w:rsidRPr="001703A1" w:rsidRDefault="00897D2F">
      <w:pPr>
        <w:rPr>
          <w:sz w:val="32"/>
          <w:szCs w:val="32"/>
        </w:rPr>
      </w:pPr>
    </w:p>
    <w:sectPr w:rsidR="00897D2F" w:rsidRPr="001703A1" w:rsidSect="0031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C305D"/>
    <w:rsid w:val="00015503"/>
    <w:rsid w:val="000C1E34"/>
    <w:rsid w:val="001703A1"/>
    <w:rsid w:val="002C1231"/>
    <w:rsid w:val="00311EB2"/>
    <w:rsid w:val="00400AB9"/>
    <w:rsid w:val="00431E15"/>
    <w:rsid w:val="004C1116"/>
    <w:rsid w:val="005304D4"/>
    <w:rsid w:val="007251E7"/>
    <w:rsid w:val="007D1F1F"/>
    <w:rsid w:val="0084493C"/>
    <w:rsid w:val="00897D2F"/>
    <w:rsid w:val="008C305D"/>
    <w:rsid w:val="00AD0A93"/>
    <w:rsid w:val="00B81B18"/>
    <w:rsid w:val="00CD2C26"/>
    <w:rsid w:val="00E71BB5"/>
    <w:rsid w:val="00F37443"/>
    <w:rsid w:val="00F8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</cp:revision>
  <cp:lastPrinted>2019-05-07T11:01:00Z</cp:lastPrinted>
  <dcterms:created xsi:type="dcterms:W3CDTF">2019-05-06T08:58:00Z</dcterms:created>
  <dcterms:modified xsi:type="dcterms:W3CDTF">2019-05-07T11:04:00Z</dcterms:modified>
</cp:coreProperties>
</file>